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140"/>
        <w:gridCol w:w="1260"/>
        <w:gridCol w:w="840"/>
        <w:gridCol w:w="840"/>
        <w:gridCol w:w="840"/>
        <w:gridCol w:w="180"/>
      </w:tblGrid>
      <w:tr w:rsidR="003F426F" w:rsidTr="00E24D76">
        <w:trPr>
          <w:trHeight w:val="719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26F" w:rsidRDefault="003F426F">
            <w:pPr>
              <w:pStyle w:val="a3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26F" w:rsidRPr="0032771E" w:rsidRDefault="003F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2771E">
              <w:rPr>
                <w:color w:val="000000"/>
              </w:rPr>
              <w:t xml:space="preserve">Приложение </w:t>
            </w:r>
            <w:r w:rsidR="00425792" w:rsidRPr="0032771E">
              <w:rPr>
                <w:color w:val="000000"/>
              </w:rPr>
              <w:t>1</w:t>
            </w:r>
            <w:r w:rsidRPr="0032771E">
              <w:rPr>
                <w:color w:val="000000"/>
              </w:rPr>
              <w:t xml:space="preserve">           </w:t>
            </w:r>
          </w:p>
          <w:p w:rsidR="003F426F" w:rsidRPr="004126B0" w:rsidRDefault="002F643C" w:rsidP="00D46C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2771E">
              <w:rPr>
                <w:color w:val="000000"/>
              </w:rPr>
              <w:t xml:space="preserve">к </w:t>
            </w:r>
            <w:r w:rsidR="003F426F" w:rsidRPr="0032771E">
              <w:rPr>
                <w:color w:val="000000"/>
              </w:rPr>
              <w:t xml:space="preserve"> решени</w:t>
            </w:r>
            <w:r w:rsidR="00781D26" w:rsidRPr="0032771E">
              <w:rPr>
                <w:color w:val="000000"/>
              </w:rPr>
              <w:t>ю</w:t>
            </w:r>
            <w:r w:rsidR="003F426F" w:rsidRPr="0032771E">
              <w:rPr>
                <w:color w:val="000000"/>
              </w:rPr>
              <w:t xml:space="preserve">  </w:t>
            </w:r>
            <w:r w:rsidR="00425792" w:rsidRPr="0032771E">
              <w:rPr>
                <w:color w:val="000000"/>
              </w:rPr>
              <w:t xml:space="preserve">Совета депутатов </w:t>
            </w:r>
            <w:proofErr w:type="spellStart"/>
            <w:r w:rsidR="00425792" w:rsidRPr="0032771E">
              <w:rPr>
                <w:color w:val="000000"/>
              </w:rPr>
              <w:t>Морховского</w:t>
            </w:r>
            <w:proofErr w:type="spellEnd"/>
            <w:r w:rsidR="00425792" w:rsidRPr="0032771E">
              <w:rPr>
                <w:color w:val="000000"/>
              </w:rPr>
              <w:t xml:space="preserve"> сельского поселения</w:t>
            </w:r>
            <w:r w:rsidR="00E24D76" w:rsidRPr="0032771E">
              <w:rPr>
                <w:color w:val="000000"/>
              </w:rPr>
              <w:t xml:space="preserve"> от</w:t>
            </w:r>
            <w:r w:rsidR="005B146F" w:rsidRPr="0032771E">
              <w:rPr>
                <w:color w:val="000000"/>
              </w:rPr>
              <w:t xml:space="preserve"> </w:t>
            </w:r>
            <w:r w:rsidR="00E24D76" w:rsidRPr="0032771E">
              <w:rPr>
                <w:color w:val="000000"/>
              </w:rPr>
              <w:t xml:space="preserve"> </w:t>
            </w:r>
            <w:r w:rsidR="00956974">
              <w:rPr>
                <w:color w:val="000000"/>
              </w:rPr>
              <w:t>--</w:t>
            </w:r>
            <w:r w:rsidR="00805D06">
              <w:rPr>
                <w:color w:val="000000"/>
              </w:rPr>
              <w:t>21.12</w:t>
            </w:r>
            <w:r w:rsidR="00E24D76" w:rsidRPr="0032771E">
              <w:rPr>
                <w:color w:val="000000"/>
              </w:rPr>
              <w:t>.</w:t>
            </w:r>
            <w:r w:rsidR="00911FD1" w:rsidRPr="0032771E">
              <w:rPr>
                <w:color w:val="000000"/>
              </w:rPr>
              <w:t>20</w:t>
            </w:r>
            <w:r w:rsidR="00344220">
              <w:rPr>
                <w:color w:val="000000"/>
              </w:rPr>
              <w:t>2</w:t>
            </w:r>
            <w:r w:rsidR="00D46C0B">
              <w:rPr>
                <w:color w:val="000000"/>
              </w:rPr>
              <w:t>3</w:t>
            </w:r>
            <w:r w:rsidR="00E24D76" w:rsidRPr="0032771E">
              <w:rPr>
                <w:color w:val="000000"/>
              </w:rPr>
              <w:t xml:space="preserve"> №</w:t>
            </w:r>
            <w:r w:rsidR="00805D06">
              <w:rPr>
                <w:color w:val="000000"/>
              </w:rPr>
              <w:t xml:space="preserve"> 137</w:t>
            </w:r>
            <w:bookmarkStart w:id="0" w:name="_GoBack"/>
            <w:bookmarkEnd w:id="0"/>
          </w:p>
        </w:tc>
      </w:tr>
      <w:tr w:rsidR="00281C0C">
        <w:trPr>
          <w:trHeight w:val="352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71E" w:rsidRDefault="0032771E" w:rsidP="00911FD1">
            <w:pPr>
              <w:jc w:val="center"/>
              <w:rPr>
                <w:b/>
                <w:sz w:val="28"/>
              </w:rPr>
            </w:pPr>
          </w:p>
          <w:p w:rsidR="00911FD1" w:rsidRDefault="00911FD1" w:rsidP="00911FD1">
            <w:pPr>
              <w:jc w:val="center"/>
              <w:rPr>
                <w:b/>
                <w:sz w:val="28"/>
              </w:rPr>
            </w:pPr>
            <w:r w:rsidRPr="00B4725F">
              <w:rPr>
                <w:b/>
                <w:sz w:val="28"/>
              </w:rPr>
              <w:t>Нормативы отчислений доходов в бюджет</w:t>
            </w:r>
          </w:p>
          <w:p w:rsidR="004B3CCB" w:rsidRDefault="00911FD1" w:rsidP="00911FD1">
            <w:pPr>
              <w:jc w:val="center"/>
              <w:rPr>
                <w:b/>
                <w:sz w:val="28"/>
              </w:rPr>
            </w:pPr>
            <w:proofErr w:type="spellStart"/>
            <w:r w:rsidRPr="00B4725F">
              <w:rPr>
                <w:b/>
                <w:sz w:val="28"/>
              </w:rPr>
              <w:t>Морховского</w:t>
            </w:r>
            <w:proofErr w:type="spellEnd"/>
            <w:r w:rsidRPr="00B4725F">
              <w:rPr>
                <w:b/>
                <w:sz w:val="28"/>
              </w:rPr>
              <w:t xml:space="preserve"> сельского поселения </w:t>
            </w:r>
          </w:p>
          <w:p w:rsidR="00281C0C" w:rsidRPr="00911FD1" w:rsidRDefault="00911FD1" w:rsidP="00D46C0B">
            <w:pPr>
              <w:jc w:val="center"/>
              <w:rPr>
                <w:b/>
              </w:rPr>
            </w:pPr>
            <w:r w:rsidRPr="00B4725F">
              <w:rPr>
                <w:b/>
                <w:sz w:val="28"/>
              </w:rPr>
              <w:t xml:space="preserve">на </w:t>
            </w:r>
            <w:r w:rsidR="00E67DE2">
              <w:rPr>
                <w:b/>
                <w:bCs/>
                <w:sz w:val="28"/>
              </w:rPr>
              <w:t>202</w:t>
            </w:r>
            <w:r w:rsidR="00D46C0B">
              <w:rPr>
                <w:b/>
                <w:bCs/>
                <w:sz w:val="28"/>
              </w:rPr>
              <w:t>4</w:t>
            </w:r>
            <w:r w:rsidRPr="00B4725F">
              <w:rPr>
                <w:b/>
                <w:bCs/>
                <w:sz w:val="28"/>
              </w:rPr>
              <w:t xml:space="preserve"> год</w:t>
            </w:r>
            <w:r>
              <w:rPr>
                <w:b/>
                <w:bCs/>
                <w:sz w:val="28"/>
              </w:rPr>
              <w:t xml:space="preserve">  и </w:t>
            </w:r>
            <w:r w:rsidR="00BE3352">
              <w:rPr>
                <w:b/>
                <w:bCs/>
                <w:sz w:val="28"/>
              </w:rPr>
              <w:t xml:space="preserve">на </w:t>
            </w:r>
            <w:r w:rsidR="00045BF8">
              <w:rPr>
                <w:b/>
                <w:bCs/>
                <w:sz w:val="28"/>
              </w:rPr>
              <w:t>плановый период 202</w:t>
            </w:r>
            <w:r w:rsidR="00D46C0B">
              <w:rPr>
                <w:b/>
                <w:bCs/>
                <w:sz w:val="28"/>
              </w:rPr>
              <w:t>5</w:t>
            </w:r>
            <w:r w:rsidR="00BE3352">
              <w:rPr>
                <w:b/>
                <w:bCs/>
                <w:sz w:val="28"/>
              </w:rPr>
              <w:t xml:space="preserve"> и </w:t>
            </w:r>
            <w:r>
              <w:rPr>
                <w:b/>
                <w:bCs/>
                <w:sz w:val="28"/>
              </w:rPr>
              <w:t>20</w:t>
            </w:r>
            <w:r w:rsidR="00045BF8">
              <w:rPr>
                <w:b/>
                <w:bCs/>
                <w:sz w:val="28"/>
              </w:rPr>
              <w:t>2</w:t>
            </w:r>
            <w:r w:rsidR="00D46C0B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 xml:space="preserve"> год</w:t>
            </w:r>
            <w:r w:rsidR="00BE3352">
              <w:rPr>
                <w:b/>
                <w:bCs/>
                <w:sz w:val="28"/>
              </w:rPr>
              <w:t>ов</w:t>
            </w:r>
          </w:p>
        </w:tc>
      </w:tr>
      <w:tr w:rsidR="00281C0C" w:rsidRPr="00572F8B">
        <w:trPr>
          <w:gridAfter w:val="1"/>
          <w:wAfter w:w="180" w:type="dxa"/>
          <w:cantSplit/>
          <w:trHeight w:val="16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Код бюджетной </w:t>
            </w:r>
            <w:r w:rsidRPr="00572F8B">
              <w:rPr>
                <w:sz w:val="22"/>
                <w:szCs w:val="22"/>
              </w:rPr>
              <w:br/>
              <w:t xml:space="preserve">классификации </w:t>
            </w:r>
            <w:r w:rsidRPr="00572F8B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Наименование налога (сбора)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Нормативное отчисление доходов</w:t>
            </w:r>
          </w:p>
        </w:tc>
      </w:tr>
      <w:tr w:rsidR="00281C0C" w:rsidRPr="00572F8B">
        <w:trPr>
          <w:gridAfter w:val="1"/>
          <w:wAfter w:w="180" w:type="dxa"/>
          <w:cantSplit/>
          <w:trHeight w:val="16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C0C" w:rsidRPr="00572F8B" w:rsidRDefault="00281C0C">
            <w:pPr>
              <w:spacing w:before="8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81C0C" w:rsidRPr="00572F8B">
        <w:trPr>
          <w:gridAfter w:val="1"/>
          <w:wAfter w:w="180" w:type="dxa"/>
          <w:cantSplit/>
          <w:trHeight w:val="287"/>
        </w:trPr>
        <w:tc>
          <w:tcPr>
            <w:tcW w:w="25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572F8B" w:rsidRDefault="00281C0C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81C0C" w:rsidRPr="00572F8B" w:rsidRDefault="00281C0C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281C0C" w:rsidRPr="00572F8B" w:rsidRDefault="00911FD1" w:rsidP="00D46C0B">
            <w:pPr>
              <w:pStyle w:val="a3"/>
              <w:tabs>
                <w:tab w:val="clear" w:pos="4153"/>
                <w:tab w:val="clear" w:pos="8306"/>
              </w:tabs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20</w:t>
            </w:r>
            <w:r w:rsidR="00E67DE2">
              <w:rPr>
                <w:rFonts w:eastAsia="Arial Unicode MS"/>
                <w:sz w:val="22"/>
                <w:szCs w:val="22"/>
              </w:rPr>
              <w:t>2</w:t>
            </w:r>
            <w:r w:rsidR="00D46C0B">
              <w:rPr>
                <w:rFonts w:eastAsia="Arial Unicode MS"/>
                <w:sz w:val="22"/>
                <w:szCs w:val="22"/>
              </w:rPr>
              <w:t>4</w:t>
            </w:r>
            <w:r w:rsidR="004B3CCB">
              <w:rPr>
                <w:rFonts w:eastAsia="Arial Unicode MS"/>
                <w:sz w:val="22"/>
                <w:szCs w:val="22"/>
              </w:rPr>
              <w:t xml:space="preserve"> </w:t>
            </w:r>
            <w:r w:rsidR="00281C0C" w:rsidRPr="00572F8B">
              <w:rPr>
                <w:rFonts w:eastAsia="Arial Unicode MS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281C0C" w:rsidRPr="00572F8B" w:rsidRDefault="00E67DE2" w:rsidP="00D46C0B">
            <w:pPr>
              <w:pStyle w:val="a3"/>
              <w:tabs>
                <w:tab w:val="clear" w:pos="4153"/>
                <w:tab w:val="clear" w:pos="8306"/>
              </w:tabs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202</w:t>
            </w:r>
            <w:r w:rsidR="00D46C0B">
              <w:rPr>
                <w:rFonts w:eastAsia="Arial Unicode MS"/>
                <w:sz w:val="22"/>
                <w:szCs w:val="22"/>
              </w:rPr>
              <w:t>5</w:t>
            </w:r>
            <w:r w:rsidR="004B3CCB">
              <w:rPr>
                <w:rFonts w:eastAsia="Arial Unicode MS"/>
                <w:sz w:val="22"/>
                <w:szCs w:val="22"/>
              </w:rPr>
              <w:t xml:space="preserve"> </w:t>
            </w:r>
            <w:r w:rsidR="00281C0C" w:rsidRPr="00572F8B">
              <w:rPr>
                <w:rFonts w:eastAsia="Arial Unicode MS"/>
                <w:sz w:val="22"/>
                <w:szCs w:val="22"/>
              </w:rPr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</w:tcPr>
          <w:p w:rsidR="00281C0C" w:rsidRPr="00572F8B" w:rsidRDefault="00911FD1" w:rsidP="00D46C0B">
            <w:pPr>
              <w:pStyle w:val="a3"/>
              <w:tabs>
                <w:tab w:val="clear" w:pos="4153"/>
                <w:tab w:val="clear" w:pos="8306"/>
              </w:tabs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rFonts w:eastAsia="Arial Unicode MS"/>
                <w:sz w:val="22"/>
                <w:szCs w:val="22"/>
              </w:rPr>
              <w:t>20</w:t>
            </w:r>
            <w:r w:rsidR="00CC4C70">
              <w:rPr>
                <w:rFonts w:eastAsia="Arial Unicode MS"/>
                <w:sz w:val="22"/>
                <w:szCs w:val="22"/>
              </w:rPr>
              <w:t>2</w:t>
            </w:r>
            <w:r w:rsidR="00D46C0B">
              <w:rPr>
                <w:rFonts w:eastAsia="Arial Unicode MS"/>
                <w:sz w:val="22"/>
                <w:szCs w:val="22"/>
              </w:rPr>
              <w:t>6</w:t>
            </w:r>
            <w:r w:rsidR="00281C0C" w:rsidRPr="00572F8B">
              <w:rPr>
                <w:rFonts w:eastAsia="Arial Unicode MS"/>
                <w:sz w:val="22"/>
                <w:szCs w:val="22"/>
              </w:rPr>
              <w:t xml:space="preserve">  год</w:t>
            </w:r>
          </w:p>
        </w:tc>
      </w:tr>
    </w:tbl>
    <w:p w:rsidR="00281C0C" w:rsidRPr="0032771E" w:rsidRDefault="00281C0C">
      <w:pPr>
        <w:spacing w:line="60" w:lineRule="exact"/>
        <w:rPr>
          <w:sz w:val="20"/>
          <w:szCs w:val="20"/>
        </w:rPr>
      </w:pPr>
    </w:p>
    <w:tbl>
      <w:tblPr>
        <w:tblW w:w="10440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  <w:gridCol w:w="840"/>
        <w:gridCol w:w="840"/>
        <w:gridCol w:w="840"/>
      </w:tblGrid>
      <w:tr w:rsidR="00281C0C" w:rsidRPr="0032771E" w:rsidTr="00572F8B">
        <w:trPr>
          <w:cantSplit/>
          <w:trHeight w:val="253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ind w:right="57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ind w:right="57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C0C" w:rsidRPr="0032771E" w:rsidRDefault="00281C0C">
            <w:pPr>
              <w:spacing w:line="240" w:lineRule="exact"/>
              <w:ind w:right="57"/>
              <w:jc w:val="center"/>
              <w:rPr>
                <w:rFonts w:eastAsia="Arial Unicode MS"/>
                <w:sz w:val="20"/>
                <w:szCs w:val="20"/>
              </w:rPr>
            </w:pPr>
            <w:r w:rsidRPr="0032771E">
              <w:rPr>
                <w:rFonts w:eastAsia="Arial Unicode MS"/>
                <w:sz w:val="20"/>
                <w:szCs w:val="20"/>
              </w:rPr>
              <w:t>5</w:t>
            </w:r>
          </w:p>
        </w:tc>
      </w:tr>
      <w:tr w:rsidR="00281C0C" w:rsidRPr="00572F8B" w:rsidTr="00911FD1">
        <w:trPr>
          <w:cantSplit/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C" w:rsidRPr="00572F8B" w:rsidRDefault="00281C0C">
            <w:pPr>
              <w:pStyle w:val="5"/>
              <w:tabs>
                <w:tab w:val="left" w:pos="4680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В ЧАСТИ ФЕДЕРАЛЬНЫЕ НАЛОГИ И СБОРЫ</w:t>
            </w:r>
          </w:p>
        </w:tc>
      </w:tr>
      <w:tr w:rsidR="007325B7" w:rsidRPr="00572F8B" w:rsidTr="00084236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left="57" w:right="180" w:firstLine="123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2</w:t>
            </w:r>
          </w:p>
        </w:tc>
      </w:tr>
      <w:tr w:rsidR="00911FD1" w:rsidRPr="00572F8B" w:rsidTr="00084236">
        <w:trPr>
          <w:cantSplit/>
          <w:trHeight w:val="25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0842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911FD1" w:rsidRPr="00572F8B" w:rsidRDefault="00911FD1" w:rsidP="00084236">
            <w:pPr>
              <w:spacing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D5393A">
            <w:pPr>
              <w:pStyle w:val="1"/>
              <w:ind w:left="57" w:right="180" w:firstLine="123"/>
              <w:jc w:val="both"/>
              <w:rPr>
                <w:rFonts w:eastAsia="Arial Unicode MS"/>
                <w:b w:val="0"/>
                <w:color w:val="00000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72F8B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572F8B">
              <w:rPr>
                <w:b w:val="0"/>
                <w:sz w:val="22"/>
                <w:szCs w:val="22"/>
              </w:rPr>
              <w:t xml:space="preserve"> и 228 Налогового кодекса Российской </w:t>
            </w:r>
            <w:proofErr w:type="spellStart"/>
            <w:r w:rsidRPr="00572F8B">
              <w:rPr>
                <w:b w:val="0"/>
                <w:sz w:val="22"/>
                <w:szCs w:val="22"/>
              </w:rPr>
              <w:t>Федераци</w:t>
            </w:r>
            <w:proofErr w:type="spellEnd"/>
            <w:r w:rsidR="00EB3CC9">
              <w:rPr>
                <w:b w:val="0"/>
                <w:sz w:val="22"/>
                <w:szCs w:val="22"/>
              </w:rPr>
              <w:t xml:space="preserve">, а также доходов от долевого участия в организации, полученных в виде </w:t>
            </w:r>
            <w:proofErr w:type="spellStart"/>
            <w:r w:rsidR="00EB3CC9">
              <w:rPr>
                <w:b w:val="0"/>
                <w:sz w:val="22"/>
                <w:szCs w:val="22"/>
              </w:rPr>
              <w:t>дивидентов</w:t>
            </w:r>
            <w:proofErr w:type="spellEnd"/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911FD1" w:rsidRPr="00572F8B" w:rsidTr="00084236">
        <w:trPr>
          <w:cantSplit/>
          <w:trHeight w:val="7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0842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911FD1" w:rsidRPr="00572F8B" w:rsidRDefault="00911FD1" w:rsidP="00084236">
            <w:pPr>
              <w:spacing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FD1" w:rsidRPr="00572F8B" w:rsidRDefault="00911FD1" w:rsidP="00D5393A">
            <w:pPr>
              <w:pStyle w:val="1"/>
              <w:ind w:left="57" w:right="180" w:firstLine="123"/>
              <w:jc w:val="both"/>
              <w:rPr>
                <w:rFonts w:eastAsia="Arial Unicode MS"/>
                <w:b w:val="0"/>
                <w:color w:val="00000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911FD1" w:rsidRPr="00572F8B" w:rsidTr="00D5393A">
        <w:trPr>
          <w:cantSplit/>
          <w:trHeight w:val="7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1" w:rsidRPr="00572F8B" w:rsidRDefault="00911FD1" w:rsidP="00084236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smallCaps/>
                <w:sz w:val="22"/>
                <w:szCs w:val="22"/>
              </w:rPr>
              <w:t>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FD1" w:rsidRPr="00572F8B" w:rsidRDefault="00B05B17" w:rsidP="00D5393A">
            <w:pPr>
              <w:pStyle w:val="1"/>
              <w:ind w:left="57" w:right="180" w:firstLine="123"/>
              <w:jc w:val="both"/>
              <w:rPr>
                <w:b w:val="0"/>
                <w:color w:val="000000"/>
                <w:sz w:val="22"/>
                <w:szCs w:val="22"/>
              </w:rPr>
            </w:pPr>
            <w:hyperlink r:id="rId7" w:history="1">
              <w:r w:rsidR="00911FD1" w:rsidRPr="00572F8B">
                <w:rPr>
                  <w:b w:val="0"/>
                  <w:color w:val="000000"/>
                  <w:sz w:val="22"/>
                  <w:szCs w:val="22"/>
                </w:rPr>
                <w:t>Налог на доходы физических лиц с доходов, полученных физическими лицами в соответствии  со статьей  228  Налогового   кодекса   Российской Федерации: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FD1" w:rsidRPr="00572F8B" w:rsidRDefault="00911FD1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2</w:t>
            </w:r>
          </w:p>
        </w:tc>
      </w:tr>
      <w:tr w:rsidR="007325B7" w:rsidRPr="00572F8B" w:rsidTr="00084236">
        <w:trPr>
          <w:cantSplit/>
          <w:trHeight w:val="2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BC4671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 xml:space="preserve">1 06 00000 00 0000 </w:t>
            </w:r>
            <w:r w:rsidR="00BC4671">
              <w:rPr>
                <w:b/>
                <w:sz w:val="22"/>
                <w:szCs w:val="22"/>
              </w:rPr>
              <w:t>00</w:t>
            </w:r>
            <w:r w:rsidRPr="00572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Налоги  на 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1 06 01000 00 0000 110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1 06 06000 00 0000 110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BC4671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 xml:space="preserve">1 08 00000 00 0000 </w:t>
            </w:r>
            <w:r w:rsidR="00BC4671">
              <w:rPr>
                <w:b/>
                <w:sz w:val="22"/>
                <w:szCs w:val="22"/>
              </w:rPr>
              <w:t>00</w:t>
            </w:r>
            <w:r w:rsidRPr="00572F8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7325B7" w:rsidRPr="00572F8B" w:rsidTr="007325B7">
        <w:trPr>
          <w:cantSplit/>
          <w:trHeight w:val="114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D5393A" w:rsidRPr="00572F8B" w:rsidTr="00084236">
        <w:trPr>
          <w:cantSplit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3A" w:rsidRPr="00D5393A" w:rsidRDefault="00D5393A" w:rsidP="00084236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D5393A">
              <w:rPr>
                <w:b/>
                <w:sz w:val="22"/>
                <w:szCs w:val="22"/>
              </w:rPr>
              <w:t>1 09 00000 00 0000 110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3A" w:rsidRPr="00D5393A" w:rsidRDefault="00D5393A" w:rsidP="00D5393A">
            <w:pPr>
              <w:spacing w:before="120" w:line="240" w:lineRule="exact"/>
              <w:ind w:right="180" w:firstLine="123"/>
              <w:jc w:val="both"/>
              <w:rPr>
                <w:b/>
                <w:smallCaps/>
                <w:sz w:val="22"/>
                <w:szCs w:val="22"/>
              </w:rPr>
            </w:pPr>
            <w:r w:rsidRPr="00D5393A">
              <w:rPr>
                <w:b/>
                <w:color w:val="000000"/>
                <w:sz w:val="22"/>
                <w:szCs w:val="22"/>
              </w:rPr>
              <w:t>Задолженность и перерасчеты по отмененным налогам</w:t>
            </w:r>
            <w:r w:rsidRPr="00D5393A">
              <w:rPr>
                <w:b/>
                <w:smallCaps/>
                <w:sz w:val="22"/>
                <w:szCs w:val="22"/>
              </w:rPr>
              <w:t xml:space="preserve">, </w:t>
            </w:r>
            <w:r w:rsidRPr="00D5393A">
              <w:rPr>
                <w:b/>
                <w:color w:val="000000"/>
                <w:sz w:val="22"/>
                <w:szCs w:val="22"/>
              </w:rPr>
              <w:t>и сборам и иным обязательным платежам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3A" w:rsidRPr="00572F8B" w:rsidRDefault="00D5393A" w:rsidP="0008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3A" w:rsidRPr="00572F8B" w:rsidRDefault="00D5393A" w:rsidP="0008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93A" w:rsidRPr="00572F8B" w:rsidRDefault="00D5393A" w:rsidP="000842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25B7" w:rsidRPr="00572F8B" w:rsidTr="00084236">
        <w:trPr>
          <w:cantSplit/>
          <w:trHeight w:val="2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084236">
            <w:pPr>
              <w:spacing w:before="120" w:line="240" w:lineRule="exact"/>
              <w:ind w:right="57"/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1 09 04000 00 0000 110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spacing w:before="120" w:line="240" w:lineRule="exact"/>
              <w:ind w:right="180" w:firstLine="123"/>
              <w:jc w:val="both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Налог</w:t>
            </w:r>
            <w:r w:rsidR="00D5393A">
              <w:rPr>
                <w:b/>
                <w:sz w:val="22"/>
                <w:szCs w:val="22"/>
              </w:rPr>
              <w:t>и</w:t>
            </w:r>
            <w:r w:rsidRPr="00572F8B">
              <w:rPr>
                <w:b/>
                <w:sz w:val="22"/>
                <w:szCs w:val="22"/>
              </w:rPr>
              <w:t xml:space="preserve"> на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100</w:t>
            </w:r>
          </w:p>
        </w:tc>
      </w:tr>
      <w:tr w:rsidR="00BB5299" w:rsidRPr="00572F8B" w:rsidTr="00BB5299">
        <w:trPr>
          <w:cantSplit/>
          <w:trHeight w:val="7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1132139257"/>
            </w:pPr>
            <w:r>
              <w:rPr>
                <w:rStyle w:val="blk"/>
              </w:rPr>
              <w:t>1 09 04050 00 0000 110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372771788"/>
            </w:pPr>
            <w:r>
              <w:rPr>
                <w:rStyle w:val="blk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4E58ED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4E58ED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4E58ED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</w:tr>
      <w:tr w:rsidR="00BB5299" w:rsidRPr="00572F8B" w:rsidTr="00717368">
        <w:trPr>
          <w:cantSplit/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1971933828"/>
            </w:pPr>
            <w:r>
              <w:rPr>
                <w:rStyle w:val="blk"/>
              </w:rPr>
              <w:t>1 09 04053 10 0000 110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Default="00BB5299">
            <w:pPr>
              <w:divId w:val="1020661864"/>
            </w:pPr>
            <w:r>
              <w:rPr>
                <w:rStyle w:val="blk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084236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084236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299" w:rsidRPr="00BB5299" w:rsidRDefault="00BB5299" w:rsidP="00084236">
            <w:pPr>
              <w:jc w:val="center"/>
              <w:rPr>
                <w:sz w:val="22"/>
                <w:szCs w:val="22"/>
              </w:rPr>
            </w:pPr>
            <w:r w:rsidRPr="00BB5299">
              <w:rPr>
                <w:sz w:val="22"/>
                <w:szCs w:val="22"/>
              </w:rPr>
              <w:t>100</w:t>
            </w:r>
          </w:p>
        </w:tc>
      </w:tr>
      <w:tr w:rsidR="007325B7" w:rsidRPr="00572F8B" w:rsidTr="007325B7">
        <w:trPr>
          <w:cantSplit/>
          <w:trHeight w:val="48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7325B7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lastRenderedPageBreak/>
              <w:t>В  ЧАСТИ  ДОХОДОВ ОТ ИСПОЛЬЗОВАНИЯ  ИМУЩЕСТВА, НАХОДЯЩЕГОСЯ В ГОСУДАРСТВЕННОЙ  И  МУНИЦИПАЛЬНОЙ  СОБСТВЕННОСТИ</w:t>
            </w:r>
          </w:p>
        </w:tc>
      </w:tr>
      <w:tr w:rsidR="007325B7" w:rsidRPr="00572F8B" w:rsidTr="007325B7">
        <w:trPr>
          <w:cantSplit/>
          <w:trHeight w:val="3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 w:right="180" w:firstLine="123"/>
              <w:jc w:val="left"/>
              <w:textAlignment w:val="auto"/>
              <w:rPr>
                <w:rFonts w:eastAsia="Times New Roman"/>
                <w:sz w:val="22"/>
                <w:szCs w:val="22"/>
              </w:rPr>
            </w:pPr>
            <w:r w:rsidRPr="00572F8B">
              <w:rPr>
                <w:rFonts w:eastAsia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5B7" w:rsidRPr="00572F8B" w:rsidRDefault="007325B7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25B7" w:rsidRPr="00572F8B" w:rsidRDefault="007325B7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7325B7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4B3CCB">
            <w:pPr>
              <w:spacing w:before="120"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325B7" w:rsidRPr="00572F8B" w:rsidRDefault="007325B7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pStyle w:val="xl51"/>
              <w:pBdr>
                <w:right w:val="none" w:sz="0" w:space="0" w:color="auto"/>
              </w:pBdr>
              <w:spacing w:before="120" w:after="0" w:line="240" w:lineRule="exact"/>
              <w:ind w:left="57" w:right="180" w:firstLine="123"/>
              <w:jc w:val="left"/>
              <w:textAlignment w:val="auto"/>
              <w:rPr>
                <w:rFonts w:eastAsia="Times New Roman"/>
                <w:sz w:val="22"/>
                <w:szCs w:val="22"/>
              </w:rPr>
            </w:pPr>
            <w:r w:rsidRPr="00572F8B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</w:t>
            </w:r>
            <w:r w:rsidRPr="00572F8B">
              <w:rPr>
                <w:sz w:val="22"/>
                <w:szCs w:val="22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  <w:r w:rsidRPr="00572F8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7325B7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BC4671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 xml:space="preserve">1 11 05013 </w:t>
            </w:r>
            <w:r w:rsidR="00BC4671">
              <w:rPr>
                <w:color w:val="000000"/>
                <w:sz w:val="22"/>
                <w:szCs w:val="22"/>
              </w:rPr>
              <w:t>05</w:t>
            </w:r>
            <w:r w:rsidRPr="00572F8B"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BC4671" w:rsidP="00D5393A">
            <w:pPr>
              <w:ind w:left="57" w:right="180" w:firstLine="123"/>
              <w:rPr>
                <w:rFonts w:eastAsia="Arial Unicode MS"/>
                <w:color w:val="000000"/>
                <w:sz w:val="22"/>
                <w:szCs w:val="22"/>
              </w:rPr>
            </w:pPr>
            <w:r w:rsidRPr="00BC467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4B3CCB" w:rsidRPr="00572F8B" w:rsidTr="00110930">
        <w:trPr>
          <w:cantSplit/>
          <w:trHeight w:val="13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4B3CCB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10930">
              <w:rPr>
                <w:sz w:val="22"/>
                <w:szCs w:val="22"/>
              </w:rPr>
              <w:t>1 11 09000 00 0000 120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D5393A">
            <w:pPr>
              <w:pStyle w:val="20"/>
              <w:spacing w:before="120" w:line="240" w:lineRule="exact"/>
              <w:ind w:left="57" w:right="180" w:firstLine="123"/>
              <w:jc w:val="left"/>
              <w:rPr>
                <w:b w:val="0"/>
                <w:sz w:val="22"/>
                <w:szCs w:val="22"/>
              </w:rPr>
            </w:pPr>
            <w:r w:rsidRPr="00110930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7325B7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4B3CCB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5B7" w:rsidRPr="00572F8B" w:rsidRDefault="007325B7" w:rsidP="00D5393A">
            <w:pPr>
              <w:pStyle w:val="20"/>
              <w:spacing w:before="120" w:line="240" w:lineRule="exact"/>
              <w:ind w:left="57" w:right="180" w:firstLine="123"/>
              <w:jc w:val="left"/>
              <w:rPr>
                <w:b w:val="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 w:rsidR="00C63506">
              <w:rPr>
                <w:b w:val="0"/>
                <w:sz w:val="22"/>
                <w:szCs w:val="22"/>
              </w:rPr>
              <w:t xml:space="preserve">сельских </w:t>
            </w:r>
            <w:r w:rsidRPr="00572F8B">
              <w:rPr>
                <w:b w:val="0"/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B7" w:rsidRPr="00572F8B" w:rsidRDefault="007325B7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572F8B">
        <w:trPr>
          <w:cantSplit/>
          <w:trHeight w:val="274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572F8B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</w:tr>
      <w:tr w:rsidR="00572F8B" w:rsidRPr="00572F8B" w:rsidTr="00572F8B">
        <w:trPr>
          <w:cantSplit/>
          <w:trHeight w:val="4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D5393A">
            <w:pPr>
              <w:spacing w:before="120" w:line="240" w:lineRule="exact"/>
              <w:ind w:left="57" w:right="18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b/>
                <w:sz w:val="22"/>
                <w:szCs w:val="22"/>
              </w:rPr>
            </w:pPr>
            <w:r w:rsidRPr="00572F8B">
              <w:rPr>
                <w:b/>
                <w:sz w:val="22"/>
                <w:szCs w:val="22"/>
              </w:rPr>
              <w:t>50</w:t>
            </w:r>
          </w:p>
        </w:tc>
      </w:tr>
      <w:tr w:rsidR="004B3CCB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4B3C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0842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572F8B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1 14 06010 00 0000 4</w:t>
            </w:r>
            <w:r w:rsidR="00110930">
              <w:rPr>
                <w:color w:val="000000"/>
                <w:sz w:val="22"/>
                <w:szCs w:val="22"/>
              </w:rPr>
              <w:t>3</w:t>
            </w:r>
            <w:r w:rsidRPr="0057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D5393A">
            <w:pPr>
              <w:pStyle w:val="1"/>
              <w:ind w:left="57" w:right="180"/>
              <w:jc w:val="left"/>
              <w:rPr>
                <w:b w:val="0"/>
                <w:sz w:val="22"/>
                <w:szCs w:val="22"/>
              </w:rPr>
            </w:pPr>
            <w:r w:rsidRPr="00572F8B">
              <w:rPr>
                <w:b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110930" w:rsidRPr="00572F8B" w:rsidTr="00084236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30" w:rsidRPr="00110930" w:rsidRDefault="00110930" w:rsidP="00E639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1 14 06013 </w:t>
            </w:r>
            <w:r w:rsidR="00E63986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  <w:r w:rsidRPr="0011093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0000 430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30" w:rsidRPr="00110930" w:rsidRDefault="00E63986" w:rsidP="0008423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63986">
              <w:rPr>
                <w:rFonts w:ascii="Times New Roman" w:hAnsi="Times New Roman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930" w:rsidRPr="00572F8B" w:rsidRDefault="00110930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930" w:rsidRPr="00572F8B" w:rsidRDefault="00110930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930" w:rsidRPr="00572F8B" w:rsidRDefault="00110930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50</w:t>
            </w:r>
          </w:p>
        </w:tc>
      </w:tr>
      <w:tr w:rsidR="00572F8B" w:rsidRPr="00572F8B" w:rsidTr="00084236">
        <w:trPr>
          <w:cantSplit/>
          <w:trHeight w:val="228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rFonts w:eastAsia="Arial Unicode MS"/>
                <w:b/>
                <w:sz w:val="22"/>
                <w:szCs w:val="22"/>
              </w:rPr>
              <w:t>В  ЧАСТИ  ПРОЧИЕ  НЕНАЛОГОВЫЕ ДОХОДЫ</w:t>
            </w:r>
          </w:p>
        </w:tc>
      </w:tr>
      <w:tr w:rsidR="004B3CCB" w:rsidRPr="00572F8B" w:rsidTr="00572F8B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4B3CCB">
            <w:pPr>
              <w:pStyle w:val="ConsPlusNormal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110930" w:rsidRDefault="004B3CCB" w:rsidP="00084236">
            <w:pPr>
              <w:pStyle w:val="ConsPlusNormal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093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4B3CCB" w:rsidRDefault="00572F8B" w:rsidP="00BC467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F8B">
              <w:rPr>
                <w:b/>
                <w:bCs/>
                <w:sz w:val="22"/>
                <w:szCs w:val="22"/>
              </w:rPr>
              <w:t xml:space="preserve">1 16 </w:t>
            </w:r>
            <w:r w:rsidR="00BC4671">
              <w:rPr>
                <w:b/>
                <w:bCs/>
                <w:sz w:val="22"/>
                <w:szCs w:val="22"/>
              </w:rPr>
              <w:t>07010</w:t>
            </w:r>
            <w:r w:rsidRPr="00572F8B">
              <w:rPr>
                <w:b/>
                <w:bCs/>
                <w:sz w:val="22"/>
                <w:szCs w:val="22"/>
              </w:rPr>
              <w:t xml:space="preserve"> 10 0000 140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572F8B" w:rsidRDefault="00BC4671" w:rsidP="0032771E">
            <w:pPr>
              <w:ind w:firstLine="180"/>
              <w:rPr>
                <w:b/>
                <w:color w:val="000000"/>
                <w:sz w:val="22"/>
                <w:szCs w:val="22"/>
              </w:rPr>
            </w:pPr>
            <w:r w:rsidRPr="00BC4671">
              <w:rPr>
                <w:b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32771E">
            <w:pPr>
              <w:spacing w:before="120" w:line="240" w:lineRule="exact"/>
              <w:ind w:firstLine="180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572F8B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572F8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4B3CCB">
            <w:pPr>
              <w:spacing w:before="120" w:line="240" w:lineRule="exact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F8B" w:rsidRPr="00572F8B" w:rsidRDefault="00572F8B" w:rsidP="0032771E">
            <w:pPr>
              <w:spacing w:before="120" w:line="240" w:lineRule="exact"/>
              <w:ind w:firstLine="180"/>
              <w:rPr>
                <w:rFonts w:eastAsia="Arial Unicode MS"/>
                <w:color w:val="000000"/>
                <w:sz w:val="22"/>
                <w:szCs w:val="22"/>
              </w:rPr>
            </w:pPr>
            <w:r w:rsidRPr="00572F8B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F8B" w:rsidRPr="00572F8B" w:rsidRDefault="00572F8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4B3CC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4B3CCB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32771E">
            <w:pPr>
              <w:pStyle w:val="ConsPlusNormal"/>
              <w:ind w:firstLine="18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084236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4B3CCB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4B3CC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sz w:val="22"/>
                <w:szCs w:val="22"/>
              </w:rPr>
              <w:lastRenderedPageBreak/>
              <w:t>1 17 05050 10 0000 180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CCB" w:rsidRPr="004B3CCB" w:rsidRDefault="004B3CCB" w:rsidP="0032771E">
            <w:pPr>
              <w:pStyle w:val="ConsPlusNormal"/>
              <w:ind w:firstLine="180"/>
              <w:rPr>
                <w:rFonts w:ascii="Times New Roman" w:hAnsi="Times New Roman"/>
                <w:sz w:val="22"/>
                <w:szCs w:val="22"/>
              </w:rPr>
            </w:pPr>
            <w:r w:rsidRPr="004B3CCB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CCB" w:rsidRPr="00572F8B" w:rsidRDefault="004B3CCB" w:rsidP="00572F8B">
            <w:pPr>
              <w:jc w:val="center"/>
              <w:rPr>
                <w:sz w:val="22"/>
                <w:szCs w:val="22"/>
              </w:rPr>
            </w:pPr>
            <w:r w:rsidRPr="00572F8B">
              <w:rPr>
                <w:sz w:val="22"/>
                <w:szCs w:val="22"/>
              </w:rPr>
              <w:t>100</w:t>
            </w:r>
          </w:p>
        </w:tc>
      </w:tr>
      <w:tr w:rsidR="00987A90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4B3CC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87A90">
              <w:rPr>
                <w:color w:val="000000"/>
              </w:rPr>
              <w:t>1 17 15000 00 0000 150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32771E">
            <w:pPr>
              <w:pStyle w:val="ConsPlusNormal"/>
              <w:ind w:firstLine="180"/>
              <w:rPr>
                <w:rFonts w:ascii="Times New Roman" w:hAnsi="Times New Roman"/>
              </w:rPr>
            </w:pPr>
            <w:r w:rsidRPr="00987A90">
              <w:rPr>
                <w:color w:val="000000"/>
              </w:rPr>
              <w:t>Инициативные платежи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Pr="00572F8B" w:rsidRDefault="00987A90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Pr="00572F8B" w:rsidRDefault="00987A90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Pr="00572F8B" w:rsidRDefault="00987A90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7A90" w:rsidRPr="00572F8B" w:rsidTr="0032771E">
        <w:trPr>
          <w:cantSplit/>
          <w:trHeight w:val="2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4B3CCB">
            <w:pPr>
              <w:pStyle w:val="ConsPlusNormal"/>
              <w:jc w:val="center"/>
              <w:rPr>
                <w:color w:val="000000"/>
              </w:rPr>
            </w:pPr>
            <w:r w:rsidRPr="00987A90">
              <w:rPr>
                <w:color w:val="000000"/>
              </w:rPr>
              <w:t>1 17 15030 10 0000 150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A90" w:rsidRPr="00987A90" w:rsidRDefault="00987A90" w:rsidP="0032771E">
            <w:pPr>
              <w:pStyle w:val="ConsPlusNormal"/>
              <w:ind w:firstLine="180"/>
              <w:rPr>
                <w:color w:val="000000"/>
              </w:rPr>
            </w:pPr>
            <w:r w:rsidRPr="00987A90">
              <w:rPr>
                <w:color w:val="000000"/>
              </w:rPr>
              <w:t xml:space="preserve">Инициативные </w:t>
            </w:r>
            <w:r>
              <w:rPr>
                <w:color w:val="000000"/>
                <w:sz w:val="22"/>
                <w:szCs w:val="22"/>
              </w:rPr>
              <w:t>платежи, зачисляемые в бюджеты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Default="003701F5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Default="003701F5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A90" w:rsidRDefault="003701F5" w:rsidP="00572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281C0C" w:rsidRDefault="00281C0C">
      <w:pPr>
        <w:spacing w:line="60" w:lineRule="exact"/>
      </w:pPr>
    </w:p>
    <w:p w:rsidR="00281C0C" w:rsidRDefault="00281C0C">
      <w:pPr>
        <w:spacing w:before="120" w:line="240" w:lineRule="exact"/>
        <w:jc w:val="center"/>
      </w:pPr>
    </w:p>
    <w:p w:rsidR="002F643C" w:rsidRDefault="002F643C">
      <w:pPr>
        <w:spacing w:before="120" w:line="240" w:lineRule="exact"/>
        <w:jc w:val="center"/>
      </w:pPr>
    </w:p>
    <w:sectPr w:rsidR="002F643C" w:rsidSect="002F643C">
      <w:headerReference w:type="even" r:id="rId8"/>
      <w:headerReference w:type="default" r:id="rId9"/>
      <w:pgSz w:w="11906" w:h="16838"/>
      <w:pgMar w:top="540" w:right="567" w:bottom="89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17" w:rsidRDefault="00B05B17">
      <w:r>
        <w:separator/>
      </w:r>
    </w:p>
  </w:endnote>
  <w:endnote w:type="continuationSeparator" w:id="0">
    <w:p w:rsidR="00B05B17" w:rsidRDefault="00B0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17" w:rsidRDefault="00B05B17">
      <w:r>
        <w:separator/>
      </w:r>
    </w:p>
  </w:footnote>
  <w:footnote w:type="continuationSeparator" w:id="0">
    <w:p w:rsidR="00B05B17" w:rsidRDefault="00B05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55" w:rsidRDefault="00657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57655" w:rsidRDefault="006576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55" w:rsidRDefault="00657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5D06">
      <w:rPr>
        <w:rStyle w:val="a4"/>
        <w:noProof/>
      </w:rPr>
      <w:t>3</w:t>
    </w:r>
    <w:r>
      <w:rPr>
        <w:rStyle w:val="a4"/>
      </w:rPr>
      <w:fldChar w:fldCharType="end"/>
    </w:r>
  </w:p>
  <w:p w:rsidR="00657655" w:rsidRDefault="006576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C7F"/>
    <w:multiLevelType w:val="multilevel"/>
    <w:tmpl w:val="DEF032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446C"/>
    <w:multiLevelType w:val="multilevel"/>
    <w:tmpl w:val="E884B4B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0C"/>
    <w:rsid w:val="0000138E"/>
    <w:rsid w:val="00042AD5"/>
    <w:rsid w:val="00045BF8"/>
    <w:rsid w:val="00084236"/>
    <w:rsid w:val="000872A8"/>
    <w:rsid w:val="000F30CE"/>
    <w:rsid w:val="0010014D"/>
    <w:rsid w:val="00105C7D"/>
    <w:rsid w:val="00110930"/>
    <w:rsid w:val="00115573"/>
    <w:rsid w:val="0011798C"/>
    <w:rsid w:val="001374E4"/>
    <w:rsid w:val="00157B88"/>
    <w:rsid w:val="00194CB5"/>
    <w:rsid w:val="001E7B5F"/>
    <w:rsid w:val="001F0098"/>
    <w:rsid w:val="001F13AC"/>
    <w:rsid w:val="002215F3"/>
    <w:rsid w:val="00236206"/>
    <w:rsid w:val="00252E75"/>
    <w:rsid w:val="00253F08"/>
    <w:rsid w:val="0026181F"/>
    <w:rsid w:val="0028165C"/>
    <w:rsid w:val="00281C0C"/>
    <w:rsid w:val="002A13D0"/>
    <w:rsid w:val="002B2779"/>
    <w:rsid w:val="002B618D"/>
    <w:rsid w:val="002F643C"/>
    <w:rsid w:val="002F779C"/>
    <w:rsid w:val="00300C14"/>
    <w:rsid w:val="0032771E"/>
    <w:rsid w:val="003278BA"/>
    <w:rsid w:val="00336658"/>
    <w:rsid w:val="00344220"/>
    <w:rsid w:val="003701F5"/>
    <w:rsid w:val="00384B17"/>
    <w:rsid w:val="003E0EC9"/>
    <w:rsid w:val="003F426F"/>
    <w:rsid w:val="004126B0"/>
    <w:rsid w:val="00425792"/>
    <w:rsid w:val="00441766"/>
    <w:rsid w:val="004B0D96"/>
    <w:rsid w:val="004B3CCB"/>
    <w:rsid w:val="004D7331"/>
    <w:rsid w:val="004F3210"/>
    <w:rsid w:val="004F5ACB"/>
    <w:rsid w:val="00527B47"/>
    <w:rsid w:val="00563D97"/>
    <w:rsid w:val="00563E89"/>
    <w:rsid w:val="005640C8"/>
    <w:rsid w:val="00572F8B"/>
    <w:rsid w:val="005A2D2C"/>
    <w:rsid w:val="005B146F"/>
    <w:rsid w:val="005D52BE"/>
    <w:rsid w:val="00605E9F"/>
    <w:rsid w:val="00622D24"/>
    <w:rsid w:val="00657655"/>
    <w:rsid w:val="006751E2"/>
    <w:rsid w:val="00682704"/>
    <w:rsid w:val="006A3DB1"/>
    <w:rsid w:val="006D63EA"/>
    <w:rsid w:val="007325B7"/>
    <w:rsid w:val="00756C31"/>
    <w:rsid w:val="0076629C"/>
    <w:rsid w:val="00777DAD"/>
    <w:rsid w:val="00781D26"/>
    <w:rsid w:val="007E07AC"/>
    <w:rsid w:val="007E1209"/>
    <w:rsid w:val="00805D06"/>
    <w:rsid w:val="00856B96"/>
    <w:rsid w:val="008B085F"/>
    <w:rsid w:val="008D55C6"/>
    <w:rsid w:val="008E12F8"/>
    <w:rsid w:val="00911FD1"/>
    <w:rsid w:val="009247D8"/>
    <w:rsid w:val="00947AB1"/>
    <w:rsid w:val="00956974"/>
    <w:rsid w:val="0096702D"/>
    <w:rsid w:val="00987509"/>
    <w:rsid w:val="00987A90"/>
    <w:rsid w:val="00991459"/>
    <w:rsid w:val="009D24DF"/>
    <w:rsid w:val="00A20D88"/>
    <w:rsid w:val="00A41453"/>
    <w:rsid w:val="00A53D81"/>
    <w:rsid w:val="00AB76C8"/>
    <w:rsid w:val="00AC1E7E"/>
    <w:rsid w:val="00AC2933"/>
    <w:rsid w:val="00B05B17"/>
    <w:rsid w:val="00B548E1"/>
    <w:rsid w:val="00B63BF3"/>
    <w:rsid w:val="00BB5299"/>
    <w:rsid w:val="00BC4671"/>
    <w:rsid w:val="00BE1BC1"/>
    <w:rsid w:val="00BE2929"/>
    <w:rsid w:val="00BE3352"/>
    <w:rsid w:val="00C45871"/>
    <w:rsid w:val="00C478BE"/>
    <w:rsid w:val="00C63506"/>
    <w:rsid w:val="00C73895"/>
    <w:rsid w:val="00C921C7"/>
    <w:rsid w:val="00CA0E2F"/>
    <w:rsid w:val="00CC4C70"/>
    <w:rsid w:val="00CF5E3B"/>
    <w:rsid w:val="00D10123"/>
    <w:rsid w:val="00D26B4C"/>
    <w:rsid w:val="00D46C0B"/>
    <w:rsid w:val="00D5393A"/>
    <w:rsid w:val="00D770CD"/>
    <w:rsid w:val="00D822DF"/>
    <w:rsid w:val="00D823B0"/>
    <w:rsid w:val="00DA2BB3"/>
    <w:rsid w:val="00E1380E"/>
    <w:rsid w:val="00E24D76"/>
    <w:rsid w:val="00E63986"/>
    <w:rsid w:val="00E64ED6"/>
    <w:rsid w:val="00E67DE2"/>
    <w:rsid w:val="00E71A6F"/>
    <w:rsid w:val="00E9707B"/>
    <w:rsid w:val="00EB3CC9"/>
    <w:rsid w:val="00EF778D"/>
    <w:rsid w:val="00FE2724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EB98C"/>
  <w15:docId w15:val="{136BB23B-F18D-488B-BBD0-CBFCFF7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jc w:val="center"/>
      <w:outlineLvl w:val="2"/>
    </w:pPr>
    <w:rPr>
      <w:b/>
      <w:color w:val="000000"/>
      <w:sz w:val="26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57" w:right="57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5"/>
      <w:jc w:val="both"/>
    </w:pPr>
    <w:rPr>
      <w:b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Arial CYR"/>
    </w:rPr>
  </w:style>
  <w:style w:type="paragraph" w:customStyle="1" w:styleId="xl87">
    <w:name w:val="xl87"/>
    <w:basedOn w:val="a"/>
    <w:pPr>
      <w:spacing w:before="100" w:after="100"/>
      <w:textAlignment w:val="top"/>
    </w:pPr>
    <w:rPr>
      <w:rFonts w:ascii="Arial Unicode MS" w:eastAsia="Arial Unicode MS" w:hAnsi="Arial Unicode MS"/>
    </w:rPr>
  </w:style>
  <w:style w:type="paragraph" w:customStyle="1" w:styleId="xl64">
    <w:name w:val="xl64"/>
    <w:basedOn w:val="a"/>
    <w:pPr>
      <w:pBdr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 w:val="26"/>
    </w:rPr>
  </w:style>
  <w:style w:type="paragraph" w:customStyle="1" w:styleId="xl24">
    <w:name w:val="xl24"/>
    <w:basedOn w:val="a"/>
    <w:pPr>
      <w:spacing w:before="100" w:after="100"/>
      <w:textAlignment w:val="top"/>
    </w:pPr>
    <w:rPr>
      <w:rFonts w:eastAsia="Arial Unicode MS"/>
      <w:sz w:val="26"/>
    </w:rPr>
  </w:style>
  <w:style w:type="paragraph" w:customStyle="1" w:styleId="xl89">
    <w:name w:val="xl89"/>
    <w:basedOn w:val="a"/>
    <w:pPr>
      <w:spacing w:before="100" w:after="100"/>
      <w:jc w:val="center"/>
    </w:pPr>
    <w:rPr>
      <w:rFonts w:eastAsia="Arial Unicode MS"/>
      <w:b/>
      <w:sz w:val="26"/>
    </w:rPr>
  </w:style>
  <w:style w:type="paragraph" w:customStyle="1" w:styleId="xl51">
    <w:name w:val="xl51"/>
    <w:basedOn w:val="a"/>
    <w:pPr>
      <w:pBdr>
        <w:right w:val="single" w:sz="4" w:space="0" w:color="auto"/>
      </w:pBdr>
      <w:spacing w:before="100" w:after="100"/>
      <w:jc w:val="both"/>
      <w:textAlignment w:val="top"/>
    </w:pPr>
    <w:rPr>
      <w:rFonts w:eastAsia="Arial Unicode MS"/>
      <w:b/>
      <w:color w:val="000000"/>
      <w:sz w:val="26"/>
    </w:rPr>
  </w:style>
  <w:style w:type="paragraph" w:customStyle="1" w:styleId="ConsPlusNormal">
    <w:name w:val="ConsPlusNormal"/>
    <w:rsid w:val="001109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BB5299"/>
  </w:style>
  <w:style w:type="paragraph" w:customStyle="1" w:styleId="a6">
    <w:name w:val="Знак"/>
    <w:basedOn w:val="a"/>
    <w:rsid w:val="00987A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7E380C50594441083B45BD0D9072A3FF53BC8F882287D71769280876826845693F7C9087D012E31Bu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                                           к областному закону "Об областном бюджете на 2005 год"</vt:lpstr>
    </vt:vector>
  </TitlesOfParts>
  <Company/>
  <LinksUpToDate>false</LinksUpToDate>
  <CharactersWithSpaces>5480</CharactersWithSpaces>
  <SharedDoc>false</SharedDoc>
  <HLinks>
    <vt:vector size="6" baseType="variant">
      <vt:variant>
        <vt:i4>6422636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consultantplus://offline/ref=B27E380C50594441083B45BD0D9072A3FF53BC8F882287D71769280876826845693F7C9087D012E31BuFJ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                                           к областному закону "Об областном бюджете на 2005 год"</dc:title>
  <dc:creator>Пользователь</dc:creator>
  <cp:lastModifiedBy>Admin</cp:lastModifiedBy>
  <cp:revision>4</cp:revision>
  <cp:lastPrinted>2023-11-21T11:09:00Z</cp:lastPrinted>
  <dcterms:created xsi:type="dcterms:W3CDTF">2023-12-04T09:21:00Z</dcterms:created>
  <dcterms:modified xsi:type="dcterms:W3CDTF">2023-12-25T09:23:00Z</dcterms:modified>
</cp:coreProperties>
</file>